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2B046A3C" wp14:editId="636C50CB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:rsidR="005E6140" w:rsidRPr="00D241FC" w:rsidRDefault="00246177" w:rsidP="00F92348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22.9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.201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9</w:t>
            </w:r>
          </w:p>
        </w:tc>
      </w:tr>
      <w:tr w:rsidR="005E6140" w:rsidRPr="00D241FC" w:rsidTr="005E6140">
        <w:trPr>
          <w:trHeight w:val="435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:rsidR="00FA40B3" w:rsidRPr="00F92348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 xml:space="preserve">Grend 1: </w:t>
            </w:r>
            <w:r w:rsidR="00F92348" w:rsidRPr="00F92348">
              <w:rPr>
                <w:rFonts w:asciiTheme="majorHAnsi" w:hAnsiTheme="majorHAnsi" w:cs="Arial"/>
                <w:sz w:val="28"/>
                <w:szCs w:val="28"/>
              </w:rPr>
              <w:t>K</w:t>
            </w:r>
            <w:r w:rsidR="00F92348">
              <w:rPr>
                <w:rFonts w:asciiTheme="majorHAnsi" w:hAnsiTheme="majorHAnsi" w:cs="Arial"/>
                <w:sz w:val="28"/>
                <w:szCs w:val="28"/>
              </w:rPr>
              <w:t>etil Lillevik</w:t>
            </w:r>
          </w:p>
          <w:p w:rsidR="005E6140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:rsidR="00F03603" w:rsidRPr="000F21E4" w:rsidRDefault="00F0360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Kristensen</w:t>
            </w:r>
            <w:proofErr w:type="spellEnd"/>
          </w:p>
          <w:p w:rsidR="00FA40B3" w:rsidRPr="000F21E4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Thomas </w:t>
            </w: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Hafsengen</w:t>
            </w:r>
            <w:proofErr w:type="spellEnd"/>
          </w:p>
          <w:p w:rsidR="005E6140" w:rsidRPr="000F21E4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5:Eva </w:t>
            </w:r>
            <w:proofErr w:type="spellStart"/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  <w:proofErr w:type="spellEnd"/>
          </w:p>
          <w:p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6: Karin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Aaboen</w:t>
            </w:r>
            <w:proofErr w:type="spellEnd"/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</w:p>
          <w:p w:rsidR="00F92348" w:rsidRPr="00FA40B3" w:rsidRDefault="00F92348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A40B3">
              <w:rPr>
                <w:rFonts w:asciiTheme="majorHAnsi" w:hAnsiTheme="majorHAnsi" w:cs="Arial"/>
                <w:sz w:val="28"/>
                <w:szCs w:val="28"/>
              </w:rPr>
              <w:t>Kasserer Morten</w:t>
            </w:r>
          </w:p>
          <w:p w:rsidR="005E6140" w:rsidRPr="00D241FC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Nygård</w:t>
            </w:r>
          </w:p>
        </w:tc>
        <w:tc>
          <w:tcPr>
            <w:tcW w:w="1171" w:type="pct"/>
            <w:vAlign w:val="center"/>
          </w:tcPr>
          <w:p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Default="000F21E4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21.10.19</w:t>
            </w:r>
          </w:p>
          <w:p w:rsidR="004534ED" w:rsidRPr="00D241FC" w:rsidRDefault="004534ED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:rsidTr="005E6140">
        <w:trPr>
          <w:trHeight w:val="377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:rsidR="00CB3381" w:rsidRDefault="00246177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</w:t>
            </w:r>
            <w:r w:rsidR="009D50A0">
              <w:rPr>
                <w:rFonts w:asciiTheme="majorHAnsi" w:hAnsiTheme="majorHAnsi" w:cs="Arial"/>
                <w:sz w:val="28"/>
                <w:szCs w:val="28"/>
              </w:rPr>
              <w:t xml:space="preserve"> Bjørnstad</w:t>
            </w:r>
          </w:p>
          <w:p w:rsidR="00083B2B" w:rsidRPr="00FA40B3" w:rsidRDefault="00083B2B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Vigdis Kristensen</w:t>
            </w:r>
            <w:bookmarkStart w:id="0" w:name="_GoBack"/>
            <w:bookmarkEnd w:id="0"/>
          </w:p>
          <w:p w:rsidR="005E6140" w:rsidRPr="00FA40B3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:rsidR="005E6140" w:rsidRPr="00D241FC" w:rsidRDefault="000F21E4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Line Sandmoen</w:t>
            </w:r>
          </w:p>
        </w:tc>
      </w:tr>
    </w:tbl>
    <w:p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:rsidR="00F03603" w:rsidRPr="009D50A0" w:rsidRDefault="005E6140" w:rsidP="00B41291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F03603" w:rsidRPr="009D50A0">
        <w:rPr>
          <w:rFonts w:asciiTheme="majorHAnsi" w:hAnsiTheme="majorHAnsi"/>
          <w:color w:val="000000"/>
          <w:sz w:val="26"/>
          <w:szCs w:val="26"/>
        </w:rPr>
        <w:t>- Godkjenning av referat</w:t>
      </w:r>
    </w:p>
    <w:p w:rsidR="00B41291" w:rsidRPr="009D50A0" w:rsidRDefault="00FA40B3" w:rsidP="00F03603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B41291" w:rsidRPr="009D50A0">
        <w:rPr>
          <w:rFonts w:asciiTheme="majorHAnsi" w:hAnsiTheme="majorHAnsi"/>
          <w:color w:val="000000"/>
          <w:sz w:val="26"/>
          <w:szCs w:val="26"/>
        </w:rPr>
        <w:t>Økonomisk status </w:t>
      </w:r>
    </w:p>
    <w:p w:rsidR="00F03603" w:rsidRPr="009D50A0" w:rsidRDefault="00B41291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 xml:space="preserve">- </w:t>
      </w:r>
      <w:r w:rsidR="00F03603" w:rsidRPr="009D50A0">
        <w:rPr>
          <w:rFonts w:asciiTheme="majorHAnsi" w:eastAsiaTheme="minorEastAsia" w:hAnsiTheme="majorHAnsi" w:cs="Helvetica"/>
          <w:sz w:val="26"/>
          <w:szCs w:val="26"/>
        </w:rPr>
        <w:t>Høstd</w:t>
      </w:r>
      <w:r w:rsidRPr="009D50A0">
        <w:rPr>
          <w:rFonts w:asciiTheme="majorHAnsi" w:eastAsiaTheme="minorEastAsia" w:hAnsiTheme="majorHAnsi" w:cs="Helvetica"/>
          <w:sz w:val="26"/>
          <w:szCs w:val="26"/>
        </w:rPr>
        <w:t>ugnad</w:t>
      </w:r>
    </w:p>
    <w:p w:rsidR="00F03603" w:rsidRPr="009D50A0" w:rsidRDefault="00F03603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Hvem på valg</w:t>
      </w:r>
    </w:p>
    <w:p w:rsidR="00F03603" w:rsidRPr="009D50A0" w:rsidRDefault="00F03603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Tilbud på strøm garasjer</w:t>
      </w:r>
    </w:p>
    <w:p w:rsidR="00F03603" w:rsidRPr="009D50A0" w:rsidRDefault="00F03603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Mangler 2 lamper grend 3, noen flere som mangler?</w:t>
      </w:r>
    </w:p>
    <w:p w:rsidR="00F03603" w:rsidRPr="009D50A0" w:rsidRDefault="00F03603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Vel forsikring</w:t>
      </w:r>
    </w:p>
    <w:p w:rsidR="00F03603" w:rsidRPr="009D50A0" w:rsidRDefault="00F03603" w:rsidP="00B41291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Felles snømåking</w:t>
      </w:r>
    </w:p>
    <w:p w:rsidR="005E6140" w:rsidRPr="009D50A0" w:rsidRDefault="00F03603" w:rsidP="00B41291">
      <w:pPr>
        <w:ind w:firstLine="708"/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eastAsiaTheme="minorEastAsia" w:hAnsiTheme="majorHAnsi" w:cs="Helvetica"/>
          <w:sz w:val="26"/>
          <w:szCs w:val="26"/>
        </w:rPr>
        <w:t>- Signere protokoll</w:t>
      </w:r>
      <w:r w:rsidR="005E6140" w:rsidRPr="009D50A0">
        <w:rPr>
          <w:rFonts w:asciiTheme="majorHAnsi" w:hAnsiTheme="majorHAnsi"/>
          <w:color w:val="000000"/>
          <w:sz w:val="26"/>
          <w:szCs w:val="26"/>
        </w:rPr>
        <w:br/>
        <w:t>     </w:t>
      </w:r>
      <w:r w:rsidR="005E6140" w:rsidRPr="009D50A0">
        <w:rPr>
          <w:rFonts w:asciiTheme="majorHAnsi" w:hAnsiTheme="majorHAnsi"/>
          <w:color w:val="000000"/>
          <w:sz w:val="26"/>
          <w:szCs w:val="26"/>
        </w:rPr>
        <w:tab/>
      </w:r>
      <w:proofErr w:type="gramStart"/>
      <w:r w:rsidR="00FA40B3"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5E6140" w:rsidRPr="009D50A0">
        <w:rPr>
          <w:rFonts w:asciiTheme="majorHAnsi" w:hAnsiTheme="majorHAnsi"/>
          <w:color w:val="000000"/>
          <w:sz w:val="26"/>
          <w:szCs w:val="26"/>
        </w:rPr>
        <w:t xml:space="preserve"> </w:t>
      </w:r>
      <w:proofErr w:type="spellStart"/>
      <w:r w:rsidR="005E6140" w:rsidRPr="009D50A0">
        <w:rPr>
          <w:rFonts w:asciiTheme="majorHAnsi" w:hAnsiTheme="majorHAnsi"/>
          <w:color w:val="000000"/>
          <w:sz w:val="26"/>
          <w:szCs w:val="26"/>
        </w:rPr>
        <w:t>Evt</w:t>
      </w:r>
      <w:proofErr w:type="spellEnd"/>
      <w:proofErr w:type="gramEnd"/>
    </w:p>
    <w:p w:rsidR="005E6140" w:rsidRPr="00D241FC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 Godkjenning av møte</w:t>
      </w:r>
      <w:r w:rsidR="00EB2E29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ref</w:t>
      </w:r>
      <w:r w:rsidR="00EB2E29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av 2</w:t>
      </w:r>
      <w:r w:rsidR="00F03603">
        <w:rPr>
          <w:rFonts w:asciiTheme="majorHAnsi" w:hAnsiTheme="majorHAnsi"/>
          <w:b/>
          <w:i/>
          <w:sz w:val="28"/>
          <w:szCs w:val="28"/>
        </w:rPr>
        <w:t>7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>0</w:t>
      </w:r>
      <w:r w:rsidR="00F03603">
        <w:rPr>
          <w:rFonts w:asciiTheme="majorHAnsi" w:hAnsiTheme="majorHAnsi"/>
          <w:b/>
          <w:i/>
          <w:sz w:val="28"/>
          <w:szCs w:val="28"/>
        </w:rPr>
        <w:t>5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:rsidR="005E6140" w:rsidRPr="009D50A0" w:rsidRDefault="000F21E4" w:rsidP="005E6140">
      <w:pPr>
        <w:spacing w:line="276" w:lineRule="auto"/>
        <w:rPr>
          <w:rFonts w:asciiTheme="majorHAnsi" w:hAnsiTheme="majorHAnsi"/>
          <w:sz w:val="26"/>
          <w:szCs w:val="26"/>
        </w:rPr>
      </w:pPr>
      <w:r w:rsidRPr="009D50A0">
        <w:rPr>
          <w:rFonts w:asciiTheme="majorHAnsi" w:hAnsiTheme="majorHAnsi"/>
          <w:sz w:val="26"/>
          <w:szCs w:val="26"/>
        </w:rPr>
        <w:t xml:space="preserve"> </w:t>
      </w:r>
      <w:r w:rsidR="000D2743" w:rsidRPr="009D50A0">
        <w:rPr>
          <w:rFonts w:asciiTheme="majorHAnsi" w:hAnsiTheme="majorHAnsi"/>
          <w:sz w:val="26"/>
          <w:szCs w:val="26"/>
        </w:rPr>
        <w:t xml:space="preserve">  </w:t>
      </w:r>
      <w:r w:rsidRPr="009D50A0">
        <w:rPr>
          <w:rFonts w:asciiTheme="majorHAnsi" w:hAnsiTheme="majorHAnsi"/>
          <w:sz w:val="26"/>
          <w:szCs w:val="26"/>
        </w:rPr>
        <w:t>OK</w:t>
      </w:r>
    </w:p>
    <w:p w:rsidR="00CA785C" w:rsidRPr="00D241FC" w:rsidRDefault="00CA785C" w:rsidP="005E6140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:rsidR="00826273" w:rsidRPr="009D50A0" w:rsidRDefault="000D2743" w:rsidP="00826273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8"/>
        </w:rPr>
        <w:t xml:space="preserve">    </w:t>
      </w:r>
      <w:proofErr w:type="spellStart"/>
      <w:r w:rsidR="00826273" w:rsidRPr="009D50A0">
        <w:rPr>
          <w:rFonts w:asciiTheme="majorHAnsi" w:hAnsiTheme="majorHAnsi" w:cstheme="majorHAnsi"/>
          <w:sz w:val="26"/>
          <w:szCs w:val="26"/>
        </w:rPr>
        <w:t>Lånet</w:t>
      </w:r>
      <w:proofErr w:type="spellEnd"/>
      <w:r w:rsidR="00826273" w:rsidRPr="009D50A0">
        <w:rPr>
          <w:rFonts w:asciiTheme="majorHAnsi" w:hAnsiTheme="majorHAnsi" w:cstheme="majorHAnsi"/>
          <w:sz w:val="26"/>
          <w:szCs w:val="26"/>
        </w:rPr>
        <w:t xml:space="preserve"> til asfalteringen er nedbetalt.</w:t>
      </w:r>
    </w:p>
    <w:p w:rsidR="00826273" w:rsidRPr="009D50A0" w:rsidRDefault="000D2743" w:rsidP="00826273">
      <w:pPr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 xml:space="preserve">    </w:t>
      </w:r>
      <w:r w:rsidR="00826273" w:rsidRPr="009D50A0">
        <w:rPr>
          <w:rFonts w:asciiTheme="majorHAnsi" w:hAnsiTheme="majorHAnsi" w:cstheme="majorHAnsi"/>
          <w:sz w:val="26"/>
          <w:szCs w:val="26"/>
        </w:rPr>
        <w:t>Regning på lamper er betalt.</w:t>
      </w:r>
    </w:p>
    <w:p w:rsidR="00826273" w:rsidRPr="00826273" w:rsidRDefault="00826273" w:rsidP="00826273"/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</w:p>
    <w:p w:rsidR="00DB5AFF" w:rsidRDefault="00DB5AFF" w:rsidP="005E6140">
      <w:pPr>
        <w:rPr>
          <w:rFonts w:asciiTheme="majorHAnsi" w:hAnsiTheme="majorHAnsi"/>
          <w:b/>
          <w:i/>
          <w:sz w:val="28"/>
          <w:szCs w:val="28"/>
        </w:rPr>
      </w:pPr>
    </w:p>
    <w:p w:rsidR="009D50A0" w:rsidRDefault="009D50A0" w:rsidP="00DB5AFF">
      <w:pPr>
        <w:ind w:firstLine="360"/>
        <w:rPr>
          <w:rFonts w:asciiTheme="majorHAnsi" w:hAnsiTheme="majorHAnsi"/>
          <w:b/>
          <w:i/>
          <w:sz w:val="28"/>
          <w:szCs w:val="28"/>
        </w:rPr>
      </w:pPr>
    </w:p>
    <w:p w:rsidR="005E6140" w:rsidRDefault="005E6140" w:rsidP="00DB5AFF">
      <w:pPr>
        <w:ind w:firstLine="360"/>
        <w:rPr>
          <w:rFonts w:asciiTheme="majorHAnsi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t xml:space="preserve">3. </w:t>
      </w:r>
      <w:r w:rsidR="00F03603">
        <w:rPr>
          <w:rFonts w:asciiTheme="majorHAnsi" w:hAnsiTheme="majorHAnsi"/>
          <w:b/>
          <w:i/>
          <w:sz w:val="28"/>
          <w:szCs w:val="28"/>
        </w:rPr>
        <w:t>Høstdugnad</w:t>
      </w:r>
    </w:p>
    <w:p w:rsidR="00DB5AFF" w:rsidRPr="00DB5AFF" w:rsidRDefault="00DB5AFF" w:rsidP="000D2743">
      <w:pPr>
        <w:ind w:firstLine="708"/>
        <w:rPr>
          <w:rFonts w:asciiTheme="majorHAnsi" w:hAnsiTheme="majorHAnsi" w:cstheme="majorHAnsi"/>
          <w:sz w:val="26"/>
          <w:szCs w:val="26"/>
        </w:rPr>
      </w:pPr>
      <w:r w:rsidRPr="00DB5AFF">
        <w:rPr>
          <w:rFonts w:asciiTheme="majorHAnsi" w:hAnsiTheme="majorHAnsi" w:cstheme="majorHAnsi"/>
          <w:sz w:val="26"/>
          <w:szCs w:val="26"/>
        </w:rPr>
        <w:t xml:space="preserve">Dugnad etter behov, og </w:t>
      </w:r>
      <w:proofErr w:type="spellStart"/>
      <w:r w:rsidRPr="00DB5AFF">
        <w:rPr>
          <w:rFonts w:asciiTheme="majorHAnsi" w:hAnsiTheme="majorHAnsi" w:cstheme="majorHAnsi"/>
          <w:sz w:val="26"/>
          <w:szCs w:val="26"/>
        </w:rPr>
        <w:t>ift</w:t>
      </w:r>
      <w:proofErr w:type="spellEnd"/>
      <w:r w:rsidRPr="00DB5AFF">
        <w:rPr>
          <w:rFonts w:asciiTheme="majorHAnsi" w:hAnsiTheme="majorHAnsi" w:cstheme="majorHAnsi"/>
          <w:sz w:val="26"/>
          <w:szCs w:val="26"/>
        </w:rPr>
        <w:t xml:space="preserve"> valg</w:t>
      </w:r>
    </w:p>
    <w:p w:rsidR="00DB5AFF" w:rsidRPr="00DB5AFF" w:rsidRDefault="00DB5AFF" w:rsidP="000D2743">
      <w:pPr>
        <w:ind w:firstLine="708"/>
        <w:rPr>
          <w:rFonts w:asciiTheme="majorHAnsi" w:hAnsiTheme="majorHAnsi" w:cstheme="majorHAnsi"/>
          <w:sz w:val="26"/>
          <w:szCs w:val="26"/>
        </w:rPr>
      </w:pPr>
      <w:r w:rsidRPr="00DB5AFF">
        <w:rPr>
          <w:rFonts w:asciiTheme="majorHAnsi" w:hAnsiTheme="majorHAnsi" w:cstheme="majorHAnsi"/>
          <w:sz w:val="26"/>
          <w:szCs w:val="26"/>
        </w:rPr>
        <w:t>Se protokoll fra GF</w:t>
      </w:r>
    </w:p>
    <w:p w:rsidR="00DB5AFF" w:rsidRPr="00DB5AFF" w:rsidRDefault="00DB5AFF" w:rsidP="000D2743">
      <w:pPr>
        <w:ind w:firstLine="708"/>
        <w:rPr>
          <w:rFonts w:asciiTheme="majorHAnsi" w:hAnsiTheme="majorHAnsi" w:cstheme="majorHAnsi"/>
          <w:sz w:val="26"/>
          <w:szCs w:val="26"/>
        </w:rPr>
      </w:pPr>
      <w:r w:rsidRPr="00DB5AFF">
        <w:rPr>
          <w:rFonts w:asciiTheme="majorHAnsi" w:hAnsiTheme="majorHAnsi" w:cstheme="majorHAnsi"/>
          <w:sz w:val="26"/>
          <w:szCs w:val="26"/>
        </w:rPr>
        <w:t xml:space="preserve">Husk at det er skogen vel som kaller inn til dugnad (ikke </w:t>
      </w:r>
      <w:proofErr w:type="spellStart"/>
      <w:r w:rsidRPr="00DB5AFF">
        <w:rPr>
          <w:rFonts w:asciiTheme="majorHAnsi" w:hAnsiTheme="majorHAnsi" w:cstheme="majorHAnsi"/>
          <w:sz w:val="26"/>
          <w:szCs w:val="26"/>
        </w:rPr>
        <w:t>grenderep</w:t>
      </w:r>
      <w:proofErr w:type="spellEnd"/>
      <w:r w:rsidRPr="00DB5AFF">
        <w:rPr>
          <w:rFonts w:asciiTheme="majorHAnsi" w:hAnsiTheme="majorHAnsi" w:cstheme="majorHAnsi"/>
          <w:sz w:val="26"/>
          <w:szCs w:val="26"/>
        </w:rPr>
        <w:t>)</w:t>
      </w:r>
    </w:p>
    <w:p w:rsidR="00DB5AFF" w:rsidRPr="004534ED" w:rsidRDefault="00DB5AFF" w:rsidP="00DB5AFF">
      <w:pPr>
        <w:ind w:firstLine="360"/>
        <w:rPr>
          <w:rFonts w:asciiTheme="majorHAnsi" w:hAnsiTheme="majorHAnsi"/>
          <w:szCs w:val="28"/>
        </w:rPr>
      </w:pPr>
    </w:p>
    <w:p w:rsidR="005E6140" w:rsidRDefault="00F03603" w:rsidP="00F03603">
      <w:pPr>
        <w:pStyle w:val="Overskrift2"/>
        <w:numPr>
          <w:ilvl w:val="0"/>
          <w:numId w:val="13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Hvem er på valg i år?</w:t>
      </w:r>
    </w:p>
    <w:p w:rsidR="00BB08AB" w:rsidRPr="009D50A0" w:rsidRDefault="000D2743" w:rsidP="000D2743">
      <w:pPr>
        <w:ind w:left="360" w:firstLine="348"/>
        <w:rPr>
          <w:rFonts w:asciiTheme="majorHAnsi" w:eastAsiaTheme="minorEastAsia" w:hAnsiTheme="majorHAnsi" w:cstheme="majorHAnsi"/>
          <w:sz w:val="26"/>
          <w:szCs w:val="26"/>
        </w:rPr>
      </w:pPr>
      <w:r w:rsidRPr="009D50A0">
        <w:rPr>
          <w:rFonts w:asciiTheme="majorHAnsi" w:eastAsiaTheme="minorEastAsia" w:hAnsiTheme="majorHAnsi" w:cstheme="majorHAnsi"/>
          <w:sz w:val="26"/>
          <w:szCs w:val="26"/>
        </w:rPr>
        <w:t xml:space="preserve">Grend 4 og 6 må ha valg av </w:t>
      </w:r>
      <w:proofErr w:type="spellStart"/>
      <w:r w:rsidRPr="009D50A0">
        <w:rPr>
          <w:rFonts w:asciiTheme="majorHAnsi" w:eastAsiaTheme="minorEastAsia" w:hAnsiTheme="majorHAnsi" w:cstheme="majorHAnsi"/>
          <w:sz w:val="26"/>
          <w:szCs w:val="26"/>
        </w:rPr>
        <w:t>grenderep</w:t>
      </w:r>
      <w:proofErr w:type="spellEnd"/>
    </w:p>
    <w:p w:rsidR="00606F31" w:rsidRPr="004534ED" w:rsidRDefault="00606F31" w:rsidP="00606F31">
      <w:pPr>
        <w:rPr>
          <w:rFonts w:eastAsiaTheme="minorEastAsia"/>
          <w:szCs w:val="26"/>
        </w:rPr>
      </w:pPr>
    </w:p>
    <w:p w:rsidR="00DC4C87" w:rsidRPr="004534ED" w:rsidRDefault="00DC4C87" w:rsidP="00DC4C87">
      <w:pPr>
        <w:rPr>
          <w:rFonts w:asciiTheme="majorHAnsi" w:eastAsiaTheme="minorEastAsia" w:hAnsiTheme="majorHAnsi"/>
          <w:szCs w:val="28"/>
        </w:rPr>
      </w:pPr>
    </w:p>
    <w:p w:rsid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 w:rsidRPr="00BB08AB">
        <w:rPr>
          <w:rFonts w:asciiTheme="majorHAnsi" w:eastAsiaTheme="minorEastAsia" w:hAnsiTheme="majorHAnsi"/>
          <w:b/>
          <w:i/>
          <w:sz w:val="28"/>
          <w:szCs w:val="28"/>
        </w:rPr>
        <w:t>Tilbud på strøm til garasjene</w:t>
      </w:r>
    </w:p>
    <w:p w:rsidR="000D2743" w:rsidRPr="009D50A0" w:rsidRDefault="000D2743" w:rsidP="000D2743">
      <w:pPr>
        <w:pStyle w:val="Listeavsnitt"/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>Kommet tilbud, 7 stk, dette skal sees over til neste møte.</w:t>
      </w:r>
    </w:p>
    <w:p w:rsidR="000D2743" w:rsidRPr="009D50A0" w:rsidRDefault="000D2743" w:rsidP="000D2743">
      <w:pPr>
        <w:pStyle w:val="Listeavsnitt"/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>Strøm i garasjene blir ikke stengt med det første likevel. </w:t>
      </w:r>
    </w:p>
    <w:p w:rsidR="000D2743" w:rsidRPr="009D50A0" w:rsidRDefault="000D2743" w:rsidP="000D2743">
      <w:pPr>
        <w:pStyle w:val="Listeavsnitt"/>
        <w:rPr>
          <w:rFonts w:asciiTheme="majorHAnsi" w:hAnsiTheme="majorHAnsi" w:cstheme="majorHAnsi"/>
          <w:sz w:val="26"/>
          <w:szCs w:val="26"/>
        </w:rPr>
      </w:pPr>
      <w:r w:rsidRPr="009D50A0">
        <w:rPr>
          <w:rFonts w:asciiTheme="majorHAnsi" w:hAnsiTheme="majorHAnsi" w:cstheme="majorHAnsi"/>
          <w:sz w:val="26"/>
          <w:szCs w:val="26"/>
        </w:rPr>
        <w:t xml:space="preserve">Avlesning på strøm vil bli sendt ut i løpet vinteren, </w:t>
      </w:r>
      <w:proofErr w:type="spellStart"/>
      <w:r w:rsidRPr="009D50A0">
        <w:rPr>
          <w:rFonts w:asciiTheme="majorHAnsi" w:hAnsiTheme="majorHAnsi" w:cstheme="majorHAnsi"/>
          <w:sz w:val="26"/>
          <w:szCs w:val="26"/>
        </w:rPr>
        <w:t>evt</w:t>
      </w:r>
      <w:proofErr w:type="spellEnd"/>
      <w:r w:rsidRPr="009D50A0">
        <w:rPr>
          <w:rFonts w:asciiTheme="majorHAnsi" w:hAnsiTheme="majorHAnsi" w:cstheme="majorHAnsi"/>
          <w:sz w:val="26"/>
          <w:szCs w:val="26"/>
        </w:rPr>
        <w:t xml:space="preserve"> regning i etterkant av dette. </w:t>
      </w: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Theme="minorEastAsia" w:hAnsiTheme="majorHAnsi"/>
          <w:b/>
          <w:i/>
          <w:sz w:val="28"/>
          <w:szCs w:val="28"/>
        </w:rPr>
        <w:t>Grend 3 mangler 2 lamper, noen flere som mangler?</w:t>
      </w:r>
    </w:p>
    <w:p w:rsidR="00BB08AB" w:rsidRPr="009D50A0" w:rsidRDefault="000D2743" w:rsidP="000D2743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Det er kun disse</w:t>
      </w: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 w:rsidRPr="00BB08AB">
        <w:rPr>
          <w:rFonts w:asciiTheme="majorHAnsi" w:eastAsiaTheme="minorEastAsia" w:hAnsiTheme="majorHAnsi"/>
          <w:b/>
          <w:i/>
          <w:sz w:val="28"/>
          <w:szCs w:val="28"/>
        </w:rPr>
        <w:t>Vel forsikring?</w:t>
      </w:r>
    </w:p>
    <w:p w:rsidR="00BB08AB" w:rsidRPr="009D50A0" w:rsidRDefault="000D2743" w:rsidP="000D2743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Sjekkes opp</w:t>
      </w: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Theme="minorEastAsia" w:hAnsiTheme="majorHAnsi"/>
          <w:b/>
          <w:i/>
          <w:sz w:val="28"/>
          <w:szCs w:val="28"/>
        </w:rPr>
        <w:t>Felles snømåking?</w:t>
      </w:r>
    </w:p>
    <w:p w:rsidR="00BB08AB" w:rsidRPr="009D50A0" w:rsidRDefault="000D2743" w:rsidP="000D2743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Vi går for felles, Bjørn gir beskjed</w:t>
      </w: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 w:rsidRPr="00BB08AB">
        <w:rPr>
          <w:rFonts w:asciiTheme="majorHAnsi" w:eastAsiaTheme="minorEastAsia" w:hAnsiTheme="majorHAnsi"/>
          <w:b/>
          <w:i/>
          <w:sz w:val="28"/>
          <w:szCs w:val="28"/>
        </w:rPr>
        <w:t>Signering</w:t>
      </w:r>
      <w:r>
        <w:rPr>
          <w:rFonts w:asciiTheme="majorHAnsi" w:eastAsiaTheme="minorEastAsia" w:hAnsiTheme="majorHAnsi"/>
          <w:b/>
          <w:i/>
          <w:sz w:val="28"/>
          <w:szCs w:val="28"/>
        </w:rPr>
        <w:t xml:space="preserve"> av protokoll fra generalforsamlingen</w:t>
      </w:r>
    </w:p>
    <w:p w:rsidR="00BB08AB" w:rsidRPr="009D50A0" w:rsidRDefault="000D2743" w:rsidP="000D2743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Gjennomført</w:t>
      </w:r>
    </w:p>
    <w:p w:rsidR="00BB08AB" w:rsidRPr="004534ED" w:rsidRDefault="00BB08AB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9D50A0" w:rsidRPr="004534ED" w:rsidRDefault="009D50A0" w:rsidP="00BB08AB">
      <w:pPr>
        <w:rPr>
          <w:rFonts w:asciiTheme="majorHAnsi" w:eastAsiaTheme="minorEastAsia" w:hAnsiTheme="majorHAnsi"/>
          <w:b/>
          <w:i/>
          <w:szCs w:val="28"/>
        </w:rPr>
      </w:pPr>
    </w:p>
    <w:p w:rsidR="00BB08AB" w:rsidRPr="00BB08AB" w:rsidRDefault="00BB08AB" w:rsidP="00BB08AB">
      <w:pPr>
        <w:pStyle w:val="Listeavsnitt"/>
        <w:numPr>
          <w:ilvl w:val="0"/>
          <w:numId w:val="13"/>
        </w:numPr>
        <w:rPr>
          <w:rFonts w:asciiTheme="majorHAnsi" w:eastAsiaTheme="minorEastAsia" w:hAnsiTheme="majorHAnsi"/>
          <w:b/>
          <w:i/>
          <w:sz w:val="28"/>
          <w:szCs w:val="28"/>
        </w:rPr>
      </w:pPr>
      <w:r>
        <w:rPr>
          <w:rFonts w:asciiTheme="majorHAnsi" w:eastAsiaTheme="minorEastAsia" w:hAnsiTheme="majorHAnsi"/>
          <w:b/>
          <w:i/>
          <w:sz w:val="28"/>
          <w:szCs w:val="28"/>
        </w:rPr>
        <w:t xml:space="preserve"> Event</w:t>
      </w:r>
    </w:p>
    <w:p w:rsidR="00CB3381" w:rsidRPr="009D50A0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 xml:space="preserve">Sekretær lager </w:t>
      </w:r>
      <w:proofErr w:type="spellStart"/>
      <w:r w:rsidRPr="009D50A0">
        <w:rPr>
          <w:rFonts w:asciiTheme="majorHAnsi" w:eastAsiaTheme="minorEastAsia" w:hAnsiTheme="majorHAnsi"/>
          <w:sz w:val="26"/>
          <w:szCs w:val="26"/>
        </w:rPr>
        <w:t>tlf</w:t>
      </w:r>
      <w:proofErr w:type="spellEnd"/>
      <w:r w:rsidRPr="009D50A0">
        <w:rPr>
          <w:rFonts w:asciiTheme="majorHAnsi" w:eastAsiaTheme="minorEastAsia" w:hAnsiTheme="majorHAnsi"/>
          <w:sz w:val="26"/>
          <w:szCs w:val="26"/>
        </w:rPr>
        <w:t xml:space="preserve"> liste på alle i styret</w:t>
      </w:r>
    </w:p>
    <w:p w:rsidR="009D50A0" w:rsidRPr="009D50A0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 xml:space="preserve">Fartsdumper: venter på levering fra </w:t>
      </w:r>
      <w:proofErr w:type="spellStart"/>
      <w:r w:rsidRPr="009D50A0">
        <w:rPr>
          <w:rFonts w:asciiTheme="majorHAnsi" w:eastAsiaTheme="minorEastAsia" w:hAnsiTheme="majorHAnsi"/>
          <w:sz w:val="26"/>
          <w:szCs w:val="26"/>
        </w:rPr>
        <w:t>Witre</w:t>
      </w:r>
      <w:proofErr w:type="spellEnd"/>
    </w:p>
    <w:p w:rsidR="009D50A0" w:rsidRPr="009D50A0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Skilt: Mangler i grend 5 og 6</w:t>
      </w:r>
    </w:p>
    <w:p w:rsidR="009D50A0" w:rsidRPr="009D50A0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</w:p>
    <w:p w:rsidR="009D50A0" w:rsidRPr="009D50A0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Området rundt tomter, hvordan ivareta dette? Er det en i hver grend hvor det er behov som skal få ansvar for å holde området og få reduksjon i vel avgift? Dette undersøkes til neste styremøte.</w:t>
      </w:r>
    </w:p>
    <w:p w:rsidR="00590FBC" w:rsidRDefault="009D50A0" w:rsidP="009D50A0">
      <w:pPr>
        <w:ind w:left="708"/>
        <w:rPr>
          <w:rFonts w:asciiTheme="majorHAnsi" w:eastAsiaTheme="minorEastAsia" w:hAnsiTheme="majorHAnsi"/>
          <w:sz w:val="26"/>
          <w:szCs w:val="26"/>
        </w:rPr>
      </w:pPr>
      <w:r w:rsidRPr="009D50A0">
        <w:rPr>
          <w:rFonts w:asciiTheme="majorHAnsi" w:eastAsiaTheme="minorEastAsia" w:hAnsiTheme="majorHAnsi"/>
          <w:sz w:val="26"/>
          <w:szCs w:val="26"/>
        </w:rPr>
        <w:t>Undersøker også event</w:t>
      </w:r>
      <w:r>
        <w:rPr>
          <w:rFonts w:asciiTheme="majorHAnsi" w:eastAsiaTheme="minorEastAsia" w:hAnsiTheme="majorHAnsi"/>
          <w:sz w:val="26"/>
          <w:szCs w:val="26"/>
        </w:rPr>
        <w:t xml:space="preserve"> økonomisk mulighet for å kjøpe en gressklipper til.</w:t>
      </w:r>
    </w:p>
    <w:p w:rsidR="004534ED" w:rsidRPr="00D067E8" w:rsidRDefault="004534ED" w:rsidP="009D50A0">
      <w:pPr>
        <w:ind w:left="708"/>
        <w:rPr>
          <w:rFonts w:asciiTheme="majorHAnsi" w:eastAsiaTheme="minorEastAsia" w:hAnsiTheme="majorHAnsi"/>
          <w:sz w:val="32"/>
          <w:szCs w:val="26"/>
        </w:rPr>
      </w:pPr>
    </w:p>
    <w:p w:rsidR="004534ED" w:rsidRPr="009D50A0" w:rsidRDefault="004534ED" w:rsidP="001867AF">
      <w:pPr>
        <w:ind w:left="708"/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eastAsiaTheme="minorEastAsia" w:hAnsiTheme="majorHAnsi"/>
          <w:sz w:val="26"/>
          <w:szCs w:val="26"/>
        </w:rPr>
        <w:t>Neste møte er hos Bjørn kl 19</w:t>
      </w:r>
      <w:r w:rsidR="00D067E8">
        <w:rPr>
          <w:rFonts w:asciiTheme="majorHAnsi" w:eastAsiaTheme="minorEastAsia" w:hAnsiTheme="majorHAnsi"/>
          <w:sz w:val="26"/>
          <w:szCs w:val="26"/>
        </w:rPr>
        <w:t>.00</w:t>
      </w:r>
    </w:p>
    <w:sectPr w:rsidR="004534ED" w:rsidRPr="009D50A0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F772D"/>
    <w:multiLevelType w:val="hybridMultilevel"/>
    <w:tmpl w:val="33DAB99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4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0"/>
    <w:rsid w:val="00083B2B"/>
    <w:rsid w:val="000D2743"/>
    <w:rsid w:val="000F21E4"/>
    <w:rsid w:val="00144744"/>
    <w:rsid w:val="001867AF"/>
    <w:rsid w:val="00226446"/>
    <w:rsid w:val="00246177"/>
    <w:rsid w:val="003921B9"/>
    <w:rsid w:val="004534ED"/>
    <w:rsid w:val="0045732B"/>
    <w:rsid w:val="004B3F63"/>
    <w:rsid w:val="00584A73"/>
    <w:rsid w:val="00590FBC"/>
    <w:rsid w:val="005E6140"/>
    <w:rsid w:val="00606F31"/>
    <w:rsid w:val="006461E1"/>
    <w:rsid w:val="00720064"/>
    <w:rsid w:val="00826273"/>
    <w:rsid w:val="008A0EA3"/>
    <w:rsid w:val="008A2D99"/>
    <w:rsid w:val="0092472F"/>
    <w:rsid w:val="009D50A0"/>
    <w:rsid w:val="00A30BCE"/>
    <w:rsid w:val="00AF6A4B"/>
    <w:rsid w:val="00B41291"/>
    <w:rsid w:val="00BB08AB"/>
    <w:rsid w:val="00C437A9"/>
    <w:rsid w:val="00C54864"/>
    <w:rsid w:val="00CA785C"/>
    <w:rsid w:val="00CB3381"/>
    <w:rsid w:val="00CD244F"/>
    <w:rsid w:val="00CE1803"/>
    <w:rsid w:val="00D067E8"/>
    <w:rsid w:val="00D12016"/>
    <w:rsid w:val="00D241FC"/>
    <w:rsid w:val="00DB46D5"/>
    <w:rsid w:val="00DB5AFF"/>
    <w:rsid w:val="00DC4C87"/>
    <w:rsid w:val="00EB2E29"/>
    <w:rsid w:val="00F03603"/>
    <w:rsid w:val="00F92348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bruker</cp:lastModifiedBy>
  <cp:revision>14</cp:revision>
  <dcterms:created xsi:type="dcterms:W3CDTF">2019-09-01T15:22:00Z</dcterms:created>
  <dcterms:modified xsi:type="dcterms:W3CDTF">2019-09-06T09:51:00Z</dcterms:modified>
</cp:coreProperties>
</file>